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85" w:rsidRDefault="00A576D4" w:rsidP="00A576D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収支予算書</w:t>
      </w:r>
    </w:p>
    <w:p w:rsidR="00A576D4" w:rsidRPr="00A576D4" w:rsidRDefault="00A576D4" w:rsidP="00A576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A576D4">
        <w:rPr>
          <w:rFonts w:hint="eastAsia"/>
          <w:sz w:val="24"/>
          <w:szCs w:val="24"/>
        </w:rPr>
        <w:t>収入の部</w:t>
      </w:r>
      <w:r>
        <w:rPr>
          <w:rFonts w:hint="eastAsia"/>
          <w:sz w:val="24"/>
          <w:szCs w:val="24"/>
        </w:rPr>
        <w:t>】</w:t>
      </w:r>
    </w:p>
    <w:tbl>
      <w:tblPr>
        <w:tblStyle w:val="a8"/>
        <w:tblW w:w="9634" w:type="dxa"/>
        <w:tblLook w:val="04A0"/>
      </w:tblPr>
      <w:tblGrid>
        <w:gridCol w:w="2689"/>
        <w:gridCol w:w="2551"/>
        <w:gridCol w:w="4394"/>
      </w:tblGrid>
      <w:tr w:rsidR="00A576D4" w:rsidRPr="00A576D4" w:rsidTr="002D2F65">
        <w:trPr>
          <w:trHeight w:hRule="exact" w:val="488"/>
        </w:trPr>
        <w:tc>
          <w:tcPr>
            <w:tcW w:w="2689" w:type="dxa"/>
            <w:vAlign w:val="center"/>
          </w:tcPr>
          <w:p w:rsidR="00A576D4" w:rsidRPr="00A576D4" w:rsidRDefault="00A576D4" w:rsidP="00A576D4">
            <w:pPr>
              <w:jc w:val="center"/>
              <w:rPr>
                <w:sz w:val="24"/>
                <w:szCs w:val="24"/>
              </w:rPr>
            </w:pPr>
            <w:r w:rsidRPr="00A576D4"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576D4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551" w:type="dxa"/>
            <w:vAlign w:val="center"/>
          </w:tcPr>
          <w:p w:rsidR="00A576D4" w:rsidRPr="00A576D4" w:rsidRDefault="00A576D4" w:rsidP="00A576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394" w:type="dxa"/>
            <w:vAlign w:val="center"/>
          </w:tcPr>
          <w:p w:rsidR="00A576D4" w:rsidRPr="00A576D4" w:rsidRDefault="00A576D4" w:rsidP="00A576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A576D4" w:rsidRPr="00A576D4" w:rsidTr="002D2F65">
        <w:trPr>
          <w:trHeight w:hRule="exact" w:val="851"/>
        </w:trPr>
        <w:tc>
          <w:tcPr>
            <w:tcW w:w="2689" w:type="dxa"/>
            <w:vAlign w:val="center"/>
          </w:tcPr>
          <w:p w:rsidR="00A576D4" w:rsidRPr="00A576D4" w:rsidRDefault="00A576D4" w:rsidP="00372F7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576D4" w:rsidRPr="002D2F65" w:rsidRDefault="00A576D4" w:rsidP="00A576D4">
            <w:pPr>
              <w:jc w:val="left"/>
              <w:rPr>
                <w:sz w:val="24"/>
                <w:szCs w:val="24"/>
              </w:rPr>
            </w:pPr>
          </w:p>
        </w:tc>
      </w:tr>
      <w:tr w:rsidR="00A576D4" w:rsidRPr="00A576D4" w:rsidTr="002D2F65">
        <w:trPr>
          <w:trHeight w:hRule="exact" w:val="851"/>
        </w:trPr>
        <w:tc>
          <w:tcPr>
            <w:tcW w:w="2689" w:type="dxa"/>
            <w:vAlign w:val="center"/>
          </w:tcPr>
          <w:p w:rsidR="00A576D4" w:rsidRPr="00A576D4" w:rsidRDefault="00A576D4" w:rsidP="00A576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576D4" w:rsidRPr="00A576D4" w:rsidRDefault="00A576D4" w:rsidP="00A576D4">
            <w:pPr>
              <w:jc w:val="left"/>
              <w:rPr>
                <w:sz w:val="24"/>
                <w:szCs w:val="24"/>
              </w:rPr>
            </w:pPr>
          </w:p>
        </w:tc>
      </w:tr>
      <w:tr w:rsidR="00A576D4" w:rsidRPr="00A576D4" w:rsidTr="002D2F65">
        <w:trPr>
          <w:trHeight w:hRule="exact" w:val="851"/>
        </w:trPr>
        <w:tc>
          <w:tcPr>
            <w:tcW w:w="2689" w:type="dxa"/>
            <w:tcBorders>
              <w:bottom w:val="double" w:sz="4" w:space="0" w:color="auto"/>
            </w:tcBorders>
            <w:vAlign w:val="center"/>
          </w:tcPr>
          <w:p w:rsidR="00A576D4" w:rsidRPr="00A576D4" w:rsidRDefault="00A576D4" w:rsidP="00A576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A576D4" w:rsidRPr="00A576D4" w:rsidRDefault="00A576D4" w:rsidP="00A576D4">
            <w:pPr>
              <w:jc w:val="left"/>
              <w:rPr>
                <w:sz w:val="24"/>
                <w:szCs w:val="24"/>
              </w:rPr>
            </w:pPr>
          </w:p>
        </w:tc>
      </w:tr>
      <w:tr w:rsidR="00A576D4" w:rsidRPr="00A576D4" w:rsidTr="002D2F65">
        <w:trPr>
          <w:trHeight w:hRule="exact" w:val="851"/>
        </w:trPr>
        <w:tc>
          <w:tcPr>
            <w:tcW w:w="2689" w:type="dxa"/>
            <w:tcBorders>
              <w:top w:val="double" w:sz="4" w:space="0" w:color="auto"/>
            </w:tcBorders>
            <w:vAlign w:val="center"/>
          </w:tcPr>
          <w:p w:rsidR="00A576D4" w:rsidRPr="00A576D4" w:rsidRDefault="00A576D4" w:rsidP="00A576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A576D4" w:rsidRPr="00A576D4" w:rsidRDefault="00A576D4" w:rsidP="00A576D4">
            <w:pPr>
              <w:jc w:val="left"/>
              <w:rPr>
                <w:sz w:val="24"/>
                <w:szCs w:val="24"/>
              </w:rPr>
            </w:pPr>
          </w:p>
        </w:tc>
      </w:tr>
    </w:tbl>
    <w:p w:rsidR="00A576D4" w:rsidRDefault="00A576D4" w:rsidP="00A576D4">
      <w:pPr>
        <w:jc w:val="left"/>
        <w:rPr>
          <w:sz w:val="28"/>
          <w:szCs w:val="28"/>
        </w:rPr>
      </w:pPr>
    </w:p>
    <w:p w:rsidR="00A576D4" w:rsidRDefault="00A576D4" w:rsidP="00A576D4">
      <w:pPr>
        <w:jc w:val="left"/>
        <w:rPr>
          <w:sz w:val="24"/>
          <w:szCs w:val="24"/>
        </w:rPr>
      </w:pPr>
      <w:r w:rsidRPr="00A576D4">
        <w:rPr>
          <w:rFonts w:hint="eastAsia"/>
          <w:sz w:val="24"/>
          <w:szCs w:val="24"/>
        </w:rPr>
        <w:t>【支出の部】</w:t>
      </w:r>
    </w:p>
    <w:tbl>
      <w:tblPr>
        <w:tblStyle w:val="a8"/>
        <w:tblW w:w="9634" w:type="dxa"/>
        <w:tblLook w:val="04A0"/>
      </w:tblPr>
      <w:tblGrid>
        <w:gridCol w:w="2689"/>
        <w:gridCol w:w="2551"/>
        <w:gridCol w:w="4394"/>
      </w:tblGrid>
      <w:tr w:rsidR="00A576D4" w:rsidRPr="00A576D4" w:rsidTr="002D2F65">
        <w:trPr>
          <w:trHeight w:hRule="exact" w:val="488"/>
        </w:trPr>
        <w:tc>
          <w:tcPr>
            <w:tcW w:w="2689" w:type="dxa"/>
            <w:vAlign w:val="center"/>
          </w:tcPr>
          <w:p w:rsidR="00A576D4" w:rsidRPr="00A576D4" w:rsidRDefault="00A576D4" w:rsidP="00CC4F00">
            <w:pPr>
              <w:jc w:val="center"/>
              <w:rPr>
                <w:sz w:val="24"/>
                <w:szCs w:val="24"/>
              </w:rPr>
            </w:pPr>
            <w:r w:rsidRPr="00A576D4"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576D4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551" w:type="dxa"/>
            <w:vAlign w:val="center"/>
          </w:tcPr>
          <w:p w:rsidR="00A576D4" w:rsidRPr="00A576D4" w:rsidRDefault="00A576D4" w:rsidP="00CC4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394" w:type="dxa"/>
            <w:vAlign w:val="center"/>
          </w:tcPr>
          <w:p w:rsidR="00A576D4" w:rsidRPr="00A576D4" w:rsidRDefault="00A576D4" w:rsidP="00CC4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A576D4" w:rsidRPr="00A576D4" w:rsidTr="002D2F65">
        <w:trPr>
          <w:trHeight w:hRule="exact" w:val="851"/>
        </w:trPr>
        <w:tc>
          <w:tcPr>
            <w:tcW w:w="2689" w:type="dxa"/>
            <w:vAlign w:val="center"/>
          </w:tcPr>
          <w:p w:rsidR="00A576D4" w:rsidRPr="00A576D4" w:rsidRDefault="00A576D4" w:rsidP="00372F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576D4" w:rsidRPr="00A576D4" w:rsidRDefault="00A576D4" w:rsidP="00CC4F00">
            <w:pPr>
              <w:jc w:val="left"/>
              <w:rPr>
                <w:sz w:val="24"/>
                <w:szCs w:val="24"/>
              </w:rPr>
            </w:pPr>
          </w:p>
        </w:tc>
      </w:tr>
      <w:tr w:rsidR="00A576D4" w:rsidRPr="00A576D4" w:rsidTr="002D2F65">
        <w:trPr>
          <w:trHeight w:hRule="exact" w:val="851"/>
        </w:trPr>
        <w:tc>
          <w:tcPr>
            <w:tcW w:w="2689" w:type="dxa"/>
            <w:vAlign w:val="center"/>
          </w:tcPr>
          <w:p w:rsidR="002D2F65" w:rsidRPr="00A576D4" w:rsidRDefault="002D2F65" w:rsidP="00372F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576D4" w:rsidRPr="00A576D4" w:rsidRDefault="00A576D4" w:rsidP="00CC4F00">
            <w:pPr>
              <w:jc w:val="left"/>
              <w:rPr>
                <w:sz w:val="24"/>
                <w:szCs w:val="24"/>
              </w:rPr>
            </w:pPr>
          </w:p>
        </w:tc>
      </w:tr>
      <w:tr w:rsidR="00A576D4" w:rsidRPr="00A576D4" w:rsidTr="002D2F65">
        <w:trPr>
          <w:trHeight w:hRule="exact" w:val="851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372F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CC4F00">
            <w:pPr>
              <w:jc w:val="left"/>
              <w:rPr>
                <w:sz w:val="24"/>
                <w:szCs w:val="24"/>
              </w:rPr>
            </w:pPr>
          </w:p>
        </w:tc>
      </w:tr>
      <w:tr w:rsidR="00A576D4" w:rsidRPr="00A576D4" w:rsidTr="002D2F65">
        <w:trPr>
          <w:trHeight w:hRule="exact" w:val="851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372F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CC4F00">
            <w:pPr>
              <w:jc w:val="left"/>
              <w:rPr>
                <w:sz w:val="24"/>
                <w:szCs w:val="24"/>
              </w:rPr>
            </w:pPr>
          </w:p>
        </w:tc>
      </w:tr>
      <w:tr w:rsidR="00A576D4" w:rsidRPr="00A576D4" w:rsidTr="002D2F65">
        <w:trPr>
          <w:trHeight w:hRule="exact" w:val="851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372F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CC4F00">
            <w:pPr>
              <w:jc w:val="left"/>
              <w:rPr>
                <w:sz w:val="24"/>
                <w:szCs w:val="24"/>
              </w:rPr>
            </w:pPr>
          </w:p>
        </w:tc>
      </w:tr>
      <w:tr w:rsidR="00133E58" w:rsidRPr="00A576D4" w:rsidTr="002D2F65">
        <w:trPr>
          <w:trHeight w:hRule="exact" w:val="851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133E58" w:rsidRPr="00A576D4" w:rsidRDefault="00133E58" w:rsidP="00372F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33E58" w:rsidRPr="00A576D4" w:rsidRDefault="00133E58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33E58" w:rsidRPr="00A576D4" w:rsidRDefault="00133E58" w:rsidP="00CC4F00">
            <w:pPr>
              <w:jc w:val="left"/>
              <w:rPr>
                <w:sz w:val="24"/>
                <w:szCs w:val="24"/>
              </w:rPr>
            </w:pPr>
          </w:p>
        </w:tc>
      </w:tr>
      <w:tr w:rsidR="00133E58" w:rsidRPr="00A576D4" w:rsidTr="002D2F65">
        <w:trPr>
          <w:trHeight w:hRule="exact" w:val="851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133E58" w:rsidRPr="00A576D4" w:rsidRDefault="00133E58" w:rsidP="00372F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33E58" w:rsidRPr="00A576D4" w:rsidRDefault="00133E58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33E58" w:rsidRPr="00A576D4" w:rsidRDefault="00133E58" w:rsidP="00CC4F00">
            <w:pPr>
              <w:jc w:val="left"/>
              <w:rPr>
                <w:sz w:val="24"/>
                <w:szCs w:val="24"/>
              </w:rPr>
            </w:pPr>
          </w:p>
        </w:tc>
      </w:tr>
      <w:tr w:rsidR="00A576D4" w:rsidRPr="00A576D4" w:rsidTr="002D2F65">
        <w:trPr>
          <w:trHeight w:hRule="exact" w:val="851"/>
        </w:trPr>
        <w:tc>
          <w:tcPr>
            <w:tcW w:w="2689" w:type="dxa"/>
            <w:tcBorders>
              <w:top w:val="double" w:sz="4" w:space="0" w:color="auto"/>
            </w:tcBorders>
            <w:vAlign w:val="center"/>
          </w:tcPr>
          <w:p w:rsidR="00A576D4" w:rsidRPr="00A576D4" w:rsidRDefault="00A576D4" w:rsidP="00CC4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A576D4" w:rsidRPr="00A576D4" w:rsidRDefault="00A576D4" w:rsidP="00CC4F00">
            <w:pPr>
              <w:jc w:val="left"/>
              <w:rPr>
                <w:sz w:val="24"/>
                <w:szCs w:val="24"/>
              </w:rPr>
            </w:pPr>
          </w:p>
        </w:tc>
      </w:tr>
    </w:tbl>
    <w:p w:rsidR="00364087" w:rsidRPr="00364087" w:rsidRDefault="00364087" w:rsidP="00364087">
      <w:pPr>
        <w:jc w:val="left"/>
        <w:rPr>
          <w:b/>
          <w:sz w:val="24"/>
          <w:szCs w:val="24"/>
        </w:rPr>
      </w:pPr>
      <w:r w:rsidRPr="00364087">
        <w:rPr>
          <w:rFonts w:hint="eastAsia"/>
          <w:b/>
          <w:sz w:val="24"/>
          <w:szCs w:val="24"/>
        </w:rPr>
        <w:t>【留意事項】</w:t>
      </w:r>
    </w:p>
    <w:p w:rsidR="00A576D4" w:rsidRPr="00364087" w:rsidRDefault="00364087" w:rsidP="00364087">
      <w:pPr>
        <w:jc w:val="left"/>
        <w:rPr>
          <w:b/>
          <w:sz w:val="24"/>
          <w:szCs w:val="24"/>
        </w:rPr>
      </w:pPr>
      <w:r w:rsidRPr="00364087">
        <w:rPr>
          <w:rFonts w:hint="eastAsia"/>
          <w:b/>
          <w:sz w:val="24"/>
          <w:szCs w:val="24"/>
        </w:rPr>
        <w:t>（１）</w:t>
      </w:r>
      <w:r w:rsidR="002D2F65" w:rsidRPr="00364087">
        <w:rPr>
          <w:rFonts w:hint="eastAsia"/>
          <w:b/>
          <w:sz w:val="24"/>
          <w:szCs w:val="24"/>
        </w:rPr>
        <w:t>適宜、欄を追加・調整して使用すること。</w:t>
      </w:r>
    </w:p>
    <w:p w:rsidR="002D2F65" w:rsidRPr="00364087" w:rsidRDefault="00364087" w:rsidP="00364087">
      <w:pPr>
        <w:jc w:val="left"/>
        <w:rPr>
          <w:b/>
          <w:sz w:val="24"/>
          <w:szCs w:val="24"/>
        </w:rPr>
      </w:pPr>
      <w:r w:rsidRPr="00364087">
        <w:rPr>
          <w:rFonts w:hint="eastAsia"/>
          <w:b/>
          <w:sz w:val="24"/>
          <w:szCs w:val="24"/>
        </w:rPr>
        <w:t>（２）</w:t>
      </w:r>
      <w:r w:rsidR="002D2F65" w:rsidRPr="00364087">
        <w:rPr>
          <w:rFonts w:hint="eastAsia"/>
          <w:b/>
          <w:sz w:val="24"/>
          <w:szCs w:val="24"/>
        </w:rPr>
        <w:t>備考欄には見積金額の根拠を記載すること。</w:t>
      </w:r>
    </w:p>
    <w:p w:rsidR="002D2F65" w:rsidRPr="007230A9" w:rsidRDefault="00364087" w:rsidP="00A576D4">
      <w:pPr>
        <w:jc w:val="left"/>
        <w:rPr>
          <w:b/>
          <w:sz w:val="24"/>
          <w:szCs w:val="24"/>
        </w:rPr>
      </w:pPr>
      <w:r w:rsidRPr="00364087">
        <w:rPr>
          <w:rFonts w:hint="eastAsia"/>
          <w:b/>
          <w:sz w:val="24"/>
          <w:szCs w:val="24"/>
        </w:rPr>
        <w:t>（３）他の団体から補助金等を受けている</w:t>
      </w:r>
      <w:r w:rsidR="007230A9">
        <w:rPr>
          <w:rFonts w:hint="eastAsia"/>
          <w:b/>
          <w:sz w:val="24"/>
          <w:szCs w:val="24"/>
        </w:rPr>
        <w:t>又は受ける予定がある</w:t>
      </w:r>
      <w:r w:rsidRPr="00364087">
        <w:rPr>
          <w:rFonts w:hint="eastAsia"/>
          <w:b/>
          <w:sz w:val="24"/>
          <w:szCs w:val="24"/>
        </w:rPr>
        <w:t>場合は必ず記載すること</w:t>
      </w:r>
      <w:r w:rsidR="007230A9">
        <w:rPr>
          <w:rFonts w:hint="eastAsia"/>
          <w:b/>
          <w:sz w:val="24"/>
          <w:szCs w:val="24"/>
        </w:rPr>
        <w:t>。</w:t>
      </w:r>
    </w:p>
    <w:sectPr w:rsidR="002D2F65" w:rsidRPr="007230A9" w:rsidSect="002D2F65">
      <w:headerReference w:type="default" r:id="rId7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87" w:rsidRDefault="00AC6B87" w:rsidP="00A576D4">
      <w:r>
        <w:separator/>
      </w:r>
    </w:p>
  </w:endnote>
  <w:endnote w:type="continuationSeparator" w:id="0">
    <w:p w:rsidR="00AC6B87" w:rsidRDefault="00AC6B87" w:rsidP="00A5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87" w:rsidRDefault="00AC6B87" w:rsidP="00A576D4">
      <w:r>
        <w:separator/>
      </w:r>
    </w:p>
  </w:footnote>
  <w:footnote w:type="continuationSeparator" w:id="0">
    <w:p w:rsidR="00AC6B87" w:rsidRDefault="00AC6B87" w:rsidP="00A57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D4" w:rsidRDefault="002558D6">
    <w:pPr>
      <w:pStyle w:val="a3"/>
    </w:pPr>
    <w:r>
      <w:rPr>
        <w:rFonts w:hint="eastAsia"/>
      </w:rPr>
      <w:t>様式第４号（第６</w:t>
    </w:r>
    <w:r w:rsidR="00A576D4">
      <w:rPr>
        <w:rFonts w:hint="eastAsia"/>
      </w:rPr>
      <w:t>条関係）</w:t>
    </w:r>
  </w:p>
  <w:p w:rsidR="00A576D4" w:rsidRDefault="00A576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076A"/>
    <w:multiLevelType w:val="hybridMultilevel"/>
    <w:tmpl w:val="388CC1E2"/>
    <w:lvl w:ilvl="0" w:tplc="8146FD3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F10304"/>
    <w:multiLevelType w:val="hybridMultilevel"/>
    <w:tmpl w:val="F2986B70"/>
    <w:lvl w:ilvl="0" w:tplc="983CA3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6D4"/>
    <w:rsid w:val="00133E58"/>
    <w:rsid w:val="0018773E"/>
    <w:rsid w:val="002558D6"/>
    <w:rsid w:val="00280633"/>
    <w:rsid w:val="002D2F65"/>
    <w:rsid w:val="00364087"/>
    <w:rsid w:val="00372F7B"/>
    <w:rsid w:val="00377472"/>
    <w:rsid w:val="003B42E0"/>
    <w:rsid w:val="003C552D"/>
    <w:rsid w:val="00420985"/>
    <w:rsid w:val="00463FB7"/>
    <w:rsid w:val="0057541B"/>
    <w:rsid w:val="006079B5"/>
    <w:rsid w:val="00673BF1"/>
    <w:rsid w:val="00682574"/>
    <w:rsid w:val="007230A9"/>
    <w:rsid w:val="00857DCF"/>
    <w:rsid w:val="00901DAC"/>
    <w:rsid w:val="00942C58"/>
    <w:rsid w:val="009A1E91"/>
    <w:rsid w:val="00A576D4"/>
    <w:rsid w:val="00AC6B87"/>
    <w:rsid w:val="00D20B79"/>
    <w:rsid w:val="00D330DB"/>
    <w:rsid w:val="00D465E5"/>
    <w:rsid w:val="00D637C4"/>
    <w:rsid w:val="00D84F2A"/>
    <w:rsid w:val="00E55E9C"/>
    <w:rsid w:val="00EC6104"/>
    <w:rsid w:val="00F1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6D4"/>
  </w:style>
  <w:style w:type="paragraph" w:styleId="a5">
    <w:name w:val="footer"/>
    <w:basedOn w:val="a"/>
    <w:link w:val="a6"/>
    <w:uiPriority w:val="99"/>
    <w:unhideWhenUsed/>
    <w:rsid w:val="00A57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6D4"/>
  </w:style>
  <w:style w:type="paragraph" w:styleId="a7">
    <w:name w:val="List Paragraph"/>
    <w:basedOn w:val="a"/>
    <w:uiPriority w:val="34"/>
    <w:qFormat/>
    <w:rsid w:val="00A576D4"/>
    <w:pPr>
      <w:ind w:left="840"/>
    </w:pPr>
  </w:style>
  <w:style w:type="table" w:styleId="a8">
    <w:name w:val="Table Grid"/>
    <w:basedOn w:val="a1"/>
    <w:uiPriority w:val="39"/>
    <w:rsid w:val="00A57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73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3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V1319</dc:creator>
  <cp:keywords/>
  <dc:description/>
  <cp:lastModifiedBy>おのえスポーツセンター</cp:lastModifiedBy>
  <cp:revision>14</cp:revision>
  <cp:lastPrinted>2017-03-31T00:55:00Z</cp:lastPrinted>
  <dcterms:created xsi:type="dcterms:W3CDTF">2016-09-14T06:25:00Z</dcterms:created>
  <dcterms:modified xsi:type="dcterms:W3CDTF">2017-04-19T00:39:00Z</dcterms:modified>
</cp:coreProperties>
</file>